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both"/>
        <w:rPr>
          <w:rFonts w:cs="Arial" w:ascii="Arial" w:hAnsi="Arial"/>
        </w:rPr>
      </w:pPr>
      <w:r>
        <w:rPr>
          <w:rFonts w:cs="Arial" w:ascii="Arial" w:hAnsi="Arial"/>
        </w:rPr>
        <w:t>Mötesrapport SK 2017-01-17</w:t>
      </w:r>
    </w:p>
    <w:p>
      <w:pPr>
        <w:pStyle w:val="Normal"/>
        <w:spacing w:before="0" w:after="0"/>
        <w:rPr>
          <w:rFonts w:cs="Arial" w:ascii="Arial" w:hAnsi="Arial"/>
        </w:rPr>
      </w:pPr>
      <w:r>
        <w:rPr>
          <w:rFonts w:cs="Arial" w:ascii="Arial" w:hAnsi="Arial"/>
        </w:rPr>
        <w:t>_________________________________________________________________</w:t>
        <w:softHyphen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cs="Arial" w:ascii="Arial" w:hAnsi="Arial"/>
          <w:b/>
        </w:rPr>
      </w:pPr>
      <w:r>
        <w:rPr>
          <w:rFonts w:cs="Arial" w:ascii="Arial" w:hAnsi="Arial"/>
          <w:b/>
        </w:rPr>
        <w:t>Rapport från möte med Seniorkommittén, Stenungsunds Golfklubb</w:t>
      </w:r>
    </w:p>
    <w:p>
      <w:pPr>
        <w:pStyle w:val="Normal"/>
        <w:spacing w:before="0" w:after="0"/>
        <w:rPr>
          <w:rFonts w:cs="Arial" w:ascii="Arial" w:hAnsi="Arial"/>
          <w:b/>
        </w:rPr>
      </w:pPr>
      <w:r>
        <w:rPr>
          <w:rFonts w:cs="Arial" w:ascii="Arial" w:hAnsi="Arial"/>
          <w:b/>
        </w:rPr>
        <w:t>den 17 januari 2017</w:t>
        <w:br/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 xml:space="preserve">Närvarande: Lasse Roos, Lars Olsson, Yvonne Rolfsman, Birgitta Angelbäck, Ingegerd Hertzman, Agneta Fallenius, </w:t>
      </w:r>
      <w:r>
        <w:rPr>
          <w:rFonts w:cs="Arial" w:ascii="Arial" w:hAnsi="Arial"/>
        </w:rPr>
        <w:t xml:space="preserve">Eva Öhlin </w:t>
      </w:r>
      <w:r>
        <w:rPr>
          <w:rFonts w:cs="Arial" w:ascii="Arial" w:hAnsi="Arial"/>
        </w:rPr>
        <w:t>(Jerker Persson icke närvarande)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rFonts w:cs="Arial" w:ascii="Arial" w:hAnsi="Arial"/>
          <w:u w:val="single"/>
        </w:rPr>
      </w:pPr>
      <w:r>
        <w:rPr>
          <w:rFonts w:cs="Arial" w:ascii="Arial" w:hAnsi="Arial"/>
          <w:u w:val="single"/>
        </w:rPr>
        <w:t>Mötets öppnande</w:t>
        <w:br/>
      </w:r>
      <w:r>
        <w:rPr>
          <w:rFonts w:cs="Arial" w:ascii="Arial" w:hAnsi="Arial"/>
          <w:u w:val="none"/>
        </w:rPr>
        <w:t>Lasse</w:t>
      </w:r>
      <w:r>
        <w:rPr>
          <w:rFonts w:cs="Arial" w:ascii="Arial" w:hAnsi="Arial"/>
        </w:rPr>
        <w:t xml:space="preserve"> hälsade välkommen och förklarade mötet öppnat.</w:t>
      </w:r>
      <w:r>
        <w:rPr>
          <w:rFonts w:cs="Arial" w:ascii="Arial" w:hAnsi="Arial"/>
          <w:u w:val="single"/>
        </w:rPr>
        <w:br/>
      </w:r>
    </w:p>
    <w:p>
      <w:pPr>
        <w:pStyle w:val="ListParagraph"/>
        <w:numPr>
          <w:ilvl w:val="0"/>
          <w:numId w:val="1"/>
        </w:numPr>
        <w:rPr>
          <w:rFonts w:cs="Arial" w:ascii="Arial" w:hAnsi="Arial"/>
          <w:u w:val="single"/>
        </w:rPr>
      </w:pPr>
      <w:r>
        <w:rPr>
          <w:rFonts w:cs="Arial" w:ascii="Arial" w:hAnsi="Arial"/>
          <w:u w:val="single"/>
        </w:rPr>
        <w:t>Fastställande av dagordning</w:t>
      </w:r>
    </w:p>
    <w:p>
      <w:pPr>
        <w:pStyle w:val="ListParagraph"/>
        <w:rPr>
          <w:rFonts w:cs="Arial" w:ascii="Arial" w:hAnsi="Arial"/>
        </w:rPr>
      </w:pPr>
      <w:r>
        <w:rPr>
          <w:rFonts w:cs="Arial" w:ascii="Arial" w:hAnsi="Arial"/>
        </w:rPr>
        <w:t>Dagordningen fastställdes.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rFonts w:cs="Arial" w:ascii="Arial" w:hAnsi="Arial"/>
          <w:u w:val="single"/>
        </w:rPr>
      </w:pPr>
      <w:r>
        <w:rPr>
          <w:rFonts w:cs="Arial" w:ascii="Arial" w:hAnsi="Arial"/>
          <w:u w:val="single"/>
        </w:rPr>
        <w:t>Ekonomin</w:t>
      </w:r>
    </w:p>
    <w:p>
      <w:pPr>
        <w:pStyle w:val="ListParagraph"/>
        <w:rPr>
          <w:rFonts w:cs="Arial" w:ascii="Arial" w:hAnsi="Arial"/>
        </w:rPr>
      </w:pPr>
      <w:r>
        <w:rPr>
          <w:rFonts w:cs="Arial" w:ascii="Arial" w:hAnsi="Arial"/>
          <w:u w:val="none"/>
        </w:rPr>
        <w:t>Birgitta informerade</w:t>
      </w:r>
      <w:r>
        <w:rPr>
          <w:rFonts w:cs="Arial" w:ascii="Arial" w:hAnsi="Arial"/>
        </w:rPr>
        <w:t xml:space="preserve"> att ekonomin är fortsatt god. Pengar finns att betala  hcp-serien med, men mer intäkter väntas komma in när måndagstävlingarna börjar. 75% av tävlingsavgiften går till priser och resterande 25% blir ett överskott och med fler deltagande blir naturligtvis överskottet  större.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rFonts w:cs="Arial" w:ascii="Arial" w:hAnsi="Arial"/>
          <w:u w:val="single"/>
        </w:rPr>
      </w:pPr>
      <w:r>
        <w:rPr>
          <w:rFonts w:cs="Arial" w:ascii="Arial" w:hAnsi="Arial"/>
          <w:u w:val="single"/>
        </w:rPr>
        <w:t>Tävlingar</w:t>
      </w:r>
    </w:p>
    <w:p>
      <w:pPr>
        <w:pStyle w:val="ListParagraph"/>
        <w:numPr>
          <w:ilvl w:val="0"/>
          <w:numId w:val="2"/>
        </w:numPr>
        <w:rPr>
          <w:rFonts w:cs="Arial" w:ascii="Arial" w:hAnsi="Arial"/>
        </w:rPr>
      </w:pPr>
      <w:r>
        <w:rPr>
          <w:rFonts w:cs="Arial" w:ascii="Arial" w:hAnsi="Arial"/>
        </w:rPr>
        <w:t>Lars Olsson ska deltaga i ett möte tisdag 24/1, med syfte att fastställa en ”Lottningsbibel”, för att en gång för alla få klara riktlinjer när det gäller lottningen av måndagstävlingarna.</w:t>
      </w:r>
    </w:p>
    <w:p>
      <w:pPr>
        <w:pStyle w:val="ListParagraph"/>
        <w:numPr>
          <w:ilvl w:val="0"/>
          <w:numId w:val="2"/>
        </w:numPr>
        <w:rPr>
          <w:rFonts w:cs="Arial" w:ascii="Arial" w:hAnsi="Arial"/>
        </w:rPr>
      </w:pPr>
      <w:r>
        <w:rPr>
          <w:rFonts w:cs="Arial" w:ascii="Arial" w:hAnsi="Arial"/>
        </w:rPr>
        <w:t>Speldagar för seriespelen; schemat fastslogs.</w:t>
      </w:r>
    </w:p>
    <w:p>
      <w:pPr>
        <w:pStyle w:val="ListParagraph"/>
        <w:numPr>
          <w:ilvl w:val="0"/>
          <w:numId w:val="2"/>
        </w:numPr>
        <w:rPr>
          <w:rFonts w:cs="Arial" w:ascii="Arial" w:hAnsi="Arial"/>
        </w:rPr>
      </w:pPr>
      <w:r>
        <w:rPr>
          <w:rFonts w:cs="Arial" w:ascii="Arial" w:hAnsi="Arial"/>
        </w:rPr>
        <w:t>Utbytesdagar/tävling med andra klubbar:</w:t>
      </w:r>
    </w:p>
    <w:p>
      <w:pPr>
        <w:pStyle w:val="ListParagraph"/>
        <w:numPr>
          <w:ilvl w:val="1"/>
          <w:numId w:val="2"/>
        </w:numPr>
        <w:rPr>
          <w:rFonts w:cs="Arial" w:ascii="Arial" w:hAnsi="Arial"/>
        </w:rPr>
      </w:pPr>
      <w:r>
        <w:rPr>
          <w:rFonts w:cs="Arial" w:ascii="Arial" w:hAnsi="Arial"/>
        </w:rPr>
        <w:t>29/5  Tjörn/Stenungsund, ev tävling damer och herrar separat på de två banorna.</w:t>
      </w:r>
    </w:p>
    <w:p>
      <w:pPr>
        <w:pStyle w:val="ListParagraph"/>
        <w:rPr>
          <w:rFonts w:cs="Arial" w:ascii="Arial" w:hAnsi="Arial"/>
        </w:rPr>
      </w:pPr>
      <w:r>
        <w:rPr>
          <w:rFonts w:cs="Arial" w:ascii="Arial" w:hAnsi="Arial"/>
        </w:rPr>
        <w:tab/>
        <w:t xml:space="preserve">        Birgitta tar kontakt med Tjörn.</w:t>
      </w:r>
    </w:p>
    <w:p>
      <w:pPr>
        <w:pStyle w:val="ListParagraph"/>
        <w:numPr>
          <w:ilvl w:val="1"/>
          <w:numId w:val="2"/>
        </w:numPr>
        <w:rPr>
          <w:rFonts w:cs="Arial" w:ascii="Arial" w:hAnsi="Arial"/>
        </w:rPr>
      </w:pPr>
      <w:r>
        <w:rPr>
          <w:rFonts w:cs="Arial" w:ascii="Arial" w:hAnsi="Arial"/>
        </w:rPr>
        <w:t>14/8  Lyckorna. Birgitta kollar det.</w:t>
      </w:r>
    </w:p>
    <w:p>
      <w:pPr>
        <w:pStyle w:val="ListParagraph"/>
        <w:numPr>
          <w:ilvl w:val="1"/>
          <w:numId w:val="2"/>
        </w:numPr>
        <w:rPr>
          <w:rFonts w:cs="Arial" w:ascii="Arial" w:hAnsi="Arial"/>
        </w:rPr>
      </w:pPr>
      <w:r>
        <w:rPr>
          <w:rFonts w:cs="Arial" w:ascii="Arial" w:hAnsi="Arial"/>
        </w:rPr>
        <w:t>21/8  Gullbringa. Eva har fått OK på det.</w:t>
      </w:r>
    </w:p>
    <w:p>
      <w:pPr>
        <w:pStyle w:val="ListParagraph"/>
        <w:numPr>
          <w:ilvl w:val="1"/>
          <w:numId w:val="2"/>
        </w:numPr>
        <w:rPr>
          <w:rFonts w:cs="Arial" w:ascii="Arial" w:hAnsi="Arial"/>
        </w:rPr>
      </w:pPr>
      <w:r>
        <w:rPr>
          <w:rFonts w:cs="Arial" w:ascii="Arial" w:hAnsi="Arial"/>
        </w:rPr>
        <w:t>11/9  Lysegården. Eva kontaktar Lysegården.</w:t>
      </w:r>
    </w:p>
    <w:p>
      <w:pPr>
        <w:pStyle w:val="ListParagraph"/>
        <w:numPr>
          <w:ilvl w:val="0"/>
          <w:numId w:val="2"/>
        </w:numPr>
        <w:rPr>
          <w:rFonts w:cs="Arial" w:ascii="Arial" w:hAnsi="Arial"/>
          <w:b w:val="false"/>
          <w:bCs w:val="false"/>
          <w:i/>
          <w:iCs/>
        </w:rPr>
      </w:pPr>
      <w:r>
        <w:rPr>
          <w:rFonts w:cs="Arial" w:ascii="Arial" w:hAnsi="Arial"/>
          <w:b w:val="false"/>
          <w:bCs w:val="false"/>
          <w:i/>
          <w:iCs/>
        </w:rPr>
        <w:t>Utflykt:</w:t>
      </w:r>
    </w:p>
    <w:p>
      <w:pPr>
        <w:pStyle w:val="ListParagraph"/>
        <w:numPr>
          <w:ilvl w:val="1"/>
          <w:numId w:val="2"/>
        </w:numPr>
        <w:rPr>
          <w:rFonts w:cs="Arial" w:ascii="Arial" w:hAnsi="Arial"/>
          <w:b w:val="false"/>
          <w:bCs w:val="false"/>
          <w:i w:val="false"/>
          <w:iCs w:val="false"/>
        </w:rPr>
      </w:pPr>
      <w:r>
        <w:rPr>
          <w:rFonts w:cs="Arial" w:ascii="Arial" w:hAnsi="Arial"/>
          <w:b w:val="false"/>
          <w:bCs w:val="false"/>
          <w:i w:val="false"/>
          <w:iCs w:val="false"/>
        </w:rPr>
        <w:t>Förslag på resmål är Kobergs GK och förslag på datum är 7 eller 14 juni. Ingegerd och Yvonne ordnar med detta. Eva kontaktar Nordia Buss för transporten.</w:t>
      </w:r>
    </w:p>
    <w:p>
      <w:pPr>
        <w:pStyle w:val="ListParagraph"/>
        <w:tabs>
          <w:tab w:val="left" w:pos="1140" w:leader="none"/>
        </w:tabs>
        <w:rPr>
          <w:rFonts w:cs="Arial" w:ascii="Arial" w:hAnsi="Arial"/>
        </w:rPr>
      </w:pPr>
      <w:r>
        <w:rPr>
          <w:rFonts w:cs="Arial" w:ascii="Arial" w:hAnsi="Arial"/>
        </w:rPr>
        <w:tab/>
      </w:r>
    </w:p>
    <w:p>
      <w:pPr>
        <w:pStyle w:val="ListParagraph"/>
        <w:numPr>
          <w:ilvl w:val="0"/>
          <w:numId w:val="1"/>
        </w:numPr>
        <w:rPr>
          <w:rFonts w:cs="Arial" w:ascii="Arial" w:hAnsi="Arial"/>
          <w:u w:val="single"/>
        </w:rPr>
      </w:pPr>
      <w:r>
        <w:rPr>
          <w:rFonts w:cs="Arial" w:ascii="Arial" w:hAnsi="Arial"/>
          <w:u w:val="single"/>
        </w:rPr>
        <w:t>Vårmöte</w:t>
      </w:r>
    </w:p>
    <w:p>
      <w:pPr>
        <w:pStyle w:val="ListParagraph"/>
        <w:rPr>
          <w:rFonts w:cs="Arial" w:ascii="Arial" w:hAnsi="Arial"/>
          <w:u w:val="none"/>
        </w:rPr>
      </w:pPr>
      <w:r>
        <w:rPr>
          <w:rFonts w:cs="Arial" w:ascii="Arial" w:hAnsi="Arial"/>
          <w:u w:val="none"/>
        </w:rPr>
        <w:t>Seniorernas vårmöte fastställdes till 19 april, kl. 17.00.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rFonts w:cs="Arial" w:ascii="Arial" w:hAnsi="Arial"/>
          <w:u w:val="single"/>
        </w:rPr>
      </w:pPr>
      <w:r>
        <w:rPr>
          <w:rFonts w:cs="Arial" w:ascii="Arial" w:hAnsi="Arial"/>
          <w:u w:val="single"/>
        </w:rPr>
        <w:t>Övrigt</w:t>
      </w:r>
    </w:p>
    <w:p>
      <w:pPr>
        <w:pStyle w:val="ListParagraph"/>
        <w:rPr>
          <w:rFonts w:ascii="Arial" w:hAnsi="Arial"/>
          <w:u w:val="none"/>
        </w:rPr>
      </w:pPr>
      <w:r>
        <w:rPr>
          <w:rFonts w:ascii="Arial" w:hAnsi="Arial"/>
          <w:u w:val="none"/>
        </w:rPr>
        <w:t>Jerker anmäler sig till regelkurs, Stenungsund 29/1 och Tanum 19/2.</w:t>
      </w:r>
    </w:p>
    <w:p>
      <w:pPr>
        <w:pStyle w:val="ListParagraph"/>
        <w:rPr>
          <w:rFonts w:ascii="Arial" w:hAnsi="Arial"/>
          <w:u w:val="none"/>
        </w:rPr>
      </w:pPr>
      <w:r>
        <w:rPr>
          <w:rFonts w:ascii="Arial" w:hAnsi="Arial"/>
          <w:u w:val="none"/>
        </w:rPr>
        <w:t>Klubben står för den kostnaden.</w:t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rPr>
          <w:rFonts w:cs="Arial" w:ascii="Arial" w:hAnsi="Arial"/>
        </w:rPr>
      </w:pPr>
      <w:r>
        <w:rPr>
          <w:rFonts w:cs="Arial" w:ascii="Arial" w:hAnsi="Arial"/>
        </w:rPr>
        <w:t>Nästa möte är 25/1, kl. 1400. (Ingegerd ordnar med fika)</w:t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rPr>
          <w:rFonts w:cs="Arial" w:ascii="Arial" w:hAnsi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Mötet avslutades.</w:t>
        <w:br/>
      </w:r>
    </w:p>
    <w:p>
      <w:pPr>
        <w:pStyle w:val="ListParagraph"/>
        <w:spacing w:before="0" w:after="200"/>
        <w:ind w:left="720" w:right="0" w:hanging="0"/>
        <w:contextualSpacing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spacing w:before="0" w:after="200"/>
        <w:ind w:left="720" w:right="0" w:hanging="0"/>
        <w:contextualSpacing/>
        <w:rPr>
          <w:rFonts w:cs="Arial" w:ascii="Arial" w:hAnsi="Arial"/>
        </w:rPr>
      </w:pPr>
      <w:r>
        <w:rPr>
          <w:rFonts w:cs="Arial" w:ascii="Arial" w:hAnsi="Arial"/>
        </w:rPr>
        <w:t>För rapporten</w:t>
        <w:br/>
        <w:t>Yvonne Rolfsman  2017-01-17</w:t>
      </w:r>
    </w:p>
    <w:sectPr>
      <w:type w:val="nextPage"/>
      <w:pgSz w:w="11906" w:h="16441"/>
      <w:pgMar w:left="1230" w:right="911" w:header="0" w:top="708" w:footer="0" w:bottom="25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sv-SE" w:eastAsia="sv-SE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15f67"/>
    <w:pPr>
      <w:widowControl/>
      <w:suppressAutoHyphens w:val="true"/>
      <w:bidi w:val="0"/>
      <w:spacing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idhuvudChar" w:customStyle="1">
    <w:name w:val="Sidhuvud Char"/>
    <w:uiPriority w:val="99"/>
    <w:semiHidden/>
    <w:link w:val="Sidhuvud"/>
    <w:rsid w:val="00e2162d"/>
    <w:basedOn w:val="DefaultParagraphFont"/>
    <w:rPr>
      <w:lang w:eastAsia="en-US"/>
    </w:rPr>
  </w:style>
  <w:style w:type="character" w:styleId="Pagenumber">
    <w:name w:val="page number"/>
    <w:uiPriority w:val="99"/>
    <w:rsid w:val="002335eb"/>
    <w:basedOn w:val="DefaultParagraphFont"/>
    <w:rPr>
      <w:rFonts w:cs="Times New Roman"/>
    </w:rPr>
  </w:style>
  <w:style w:type="character" w:styleId="ListLabel1" w:customStyle="1">
    <w:name w:val="ListLabel 1"/>
    <w:rPr>
      <w:rFonts w:cs="Times New Roman"/>
    </w:rPr>
  </w:style>
  <w:style w:type="character" w:styleId="ListLabel2" w:customStyle="1">
    <w:name w:val="ListLabel 2"/>
    <w:rPr>
      <w:rFonts w:eastAsia="Times New Roman"/>
      <w:u w:val="none"/>
    </w:rPr>
  </w:style>
  <w:style w:type="character" w:styleId="ListLabel3" w:customStyle="1">
    <w:name w:val="ListLabel 3"/>
    <w:rPr>
      <w:rFonts w:eastAsia="Times New Roman"/>
    </w:rPr>
  </w:style>
  <w:style w:type="character" w:styleId="Punktuppstllning" w:customStyle="1">
    <w:name w:val="Punktuppställning"/>
    <w:rPr>
      <w:rFonts w:ascii="OpenSymbol" w:hAnsi="OpenSymbol" w:eastAsia="OpenSymbol" w:cs="OpenSymbol"/>
    </w:rPr>
  </w:style>
  <w:style w:type="character" w:styleId="ListLabel4" w:customStyle="1">
    <w:name w:val="ListLabel 4"/>
    <w:rPr>
      <w:rFonts w:cs="Symbol"/>
    </w:rPr>
  </w:style>
  <w:style w:type="character" w:styleId="ListLabel5" w:customStyle="1">
    <w:name w:val="ListLabel 5"/>
    <w:rPr>
      <w:rFonts w:cs="OpenSymbol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OpenSymbol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OpenSymbol"/>
    </w:rPr>
  </w:style>
  <w:style w:type="character" w:styleId="ListLabel10">
    <w:name w:val="ListLabel 10"/>
    <w:rPr>
      <w:rFonts w:cs="Symbol"/>
    </w:rPr>
  </w:style>
  <w:style w:type="character" w:styleId="ListLabel11">
    <w:name w:val="ListLabel 11"/>
    <w:rPr>
      <w:rFonts w:cs="OpenSymbol"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rFonts w:cs="OpenSymbol"/>
    </w:rPr>
  </w:style>
  <w:style w:type="character" w:styleId="ListLabel14">
    <w:name w:val="ListLabel 14"/>
    <w:rPr>
      <w:rFonts w:cs="Symbol"/>
    </w:rPr>
  </w:style>
  <w:style w:type="character" w:styleId="ListLabel15">
    <w:name w:val="ListLabel 15"/>
    <w:rPr>
      <w:rFonts w:cs="OpenSymbol"/>
    </w:rPr>
  </w:style>
  <w:style w:type="character" w:styleId="ListLabel16">
    <w:name w:val="ListLabel 16"/>
    <w:rPr>
      <w:rFonts w:cs="Symbol"/>
    </w:rPr>
  </w:style>
  <w:style w:type="character" w:styleId="ListLabel17">
    <w:name w:val="ListLabel 17"/>
    <w:rPr>
      <w:rFonts w:cs="OpenSymbol"/>
    </w:rPr>
  </w:style>
  <w:style w:type="character" w:styleId="ListLabel18">
    <w:name w:val="ListLabel 18"/>
    <w:rPr>
      <w:rFonts w:cs="Symbol"/>
    </w:rPr>
  </w:style>
  <w:style w:type="character" w:styleId="ListLabel19">
    <w:name w:val="ListLabel 19"/>
    <w:rPr>
      <w:rFonts w:cs="OpenSymbol"/>
    </w:rPr>
  </w:style>
  <w:style w:type="character" w:styleId="ListLabel20">
    <w:name w:val="ListLabel 20"/>
    <w:rPr>
      <w:rFonts w:cs="Symbol"/>
    </w:rPr>
  </w:style>
  <w:style w:type="character" w:styleId="ListLabel21">
    <w:name w:val="ListLabel 21"/>
    <w:rPr>
      <w:rFonts w:cs="OpenSymbol"/>
    </w:rPr>
  </w:style>
  <w:style w:type="character" w:styleId="ListLabel22">
    <w:name w:val="ListLabel 22"/>
    <w:rPr>
      <w:rFonts w:cs="Symbol"/>
    </w:rPr>
  </w:style>
  <w:style w:type="character" w:styleId="ListLabel23">
    <w:name w:val="ListLabel 23"/>
    <w:rPr>
      <w:rFonts w:cs="OpenSymbol"/>
    </w:rPr>
  </w:style>
  <w:style w:type="character" w:styleId="ListLabel24">
    <w:name w:val="ListLabel 24"/>
    <w:rPr>
      <w:rFonts w:cs="Symbol"/>
    </w:rPr>
  </w:style>
  <w:style w:type="character" w:styleId="ListLabel25">
    <w:name w:val="ListLabel 25"/>
    <w:rPr>
      <w:rFonts w:cs="OpenSymbol"/>
    </w:rPr>
  </w:style>
  <w:style w:type="character" w:styleId="ListLabel26">
    <w:name w:val="ListLabel 26"/>
    <w:rPr>
      <w:rFonts w:cs="Symbol"/>
    </w:rPr>
  </w:style>
  <w:style w:type="character" w:styleId="ListLabel27">
    <w:name w:val="ListLabel 27"/>
    <w:rPr>
      <w:rFonts w:cs="OpenSymbol"/>
    </w:rPr>
  </w:style>
  <w:style w:type="character" w:styleId="ListLabel28">
    <w:name w:val="ListLabel 28"/>
    <w:rPr>
      <w:rFonts w:cs="Symbol"/>
    </w:rPr>
  </w:style>
  <w:style w:type="character" w:styleId="ListLabel29">
    <w:name w:val="ListLabel 29"/>
    <w:rPr>
      <w:rFonts w:cs="OpenSymbol"/>
    </w:rPr>
  </w:style>
  <w:style w:type="paragraph" w:styleId="Rubrik">
    <w:name w:val="Rubrik"/>
    <w:basedOn w:val="Normal"/>
    <w:next w:val="Brdtext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rdtext">
    <w:name w:val="Brödtext"/>
    <w:basedOn w:val="Normal"/>
    <w:pPr>
      <w:spacing w:lineRule="auto" w:line="288" w:before="0" w:after="140"/>
    </w:pPr>
    <w:rPr/>
  </w:style>
  <w:style w:type="paragraph" w:styleId="Lista">
    <w:name w:val="Lista"/>
    <w:basedOn w:val="Brdtext"/>
    <w:pPr/>
    <w:rPr>
      <w:rFonts w:cs="Mangal"/>
    </w:rPr>
  </w:style>
  <w:style w:type="paragraph" w:styleId="Bildtext" w:customStyle="1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rteckning" w:customStyle="1">
    <w:name w:val="Förteckning"/>
    <w:basedOn w:val="Normal"/>
    <w:pPr>
      <w:suppressLineNumbers/>
    </w:pPr>
    <w:rPr>
      <w:rFonts w:cs="Mangal"/>
    </w:rPr>
  </w:style>
  <w:style w:type="paragraph" w:styleId="Titel">
    <w:name w:val="Titel"/>
    <w:basedOn w:val="Normal"/>
    <w:pPr>
      <w:keepNext/>
      <w:spacing w:before="240" w:after="120"/>
      <w:jc w:val="left"/>
    </w:pPr>
    <w:rPr>
      <w:rFonts w:ascii="Liberation Sans" w:hAnsi="Liberation Sans" w:eastAsia="Microsoft YaHei" w:cs="Mangal"/>
      <w:sz w:val="28"/>
      <w:szCs w:val="28"/>
    </w:rPr>
  </w:style>
  <w:style w:type="paragraph" w:styleId="ListParagraph">
    <w:name w:val="List Paragraph"/>
    <w:uiPriority w:val="99"/>
    <w:qFormat/>
    <w:rsid w:val="007a614c"/>
    <w:basedOn w:val="Normal"/>
    <w:pPr>
      <w:spacing w:before="0" w:after="200"/>
      <w:ind w:left="720" w:right="0" w:hanging="0"/>
      <w:contextualSpacing/>
    </w:pPr>
    <w:rPr/>
  </w:style>
  <w:style w:type="paragraph" w:styleId="Sidhuvud">
    <w:name w:val="Sidhuvud"/>
    <w:uiPriority w:val="99"/>
    <w:link w:val="SidhuvudChar"/>
    <w:rsid w:val="002335e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idfot">
    <w:name w:val="Sidfot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tabel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2016-01-12T16:21:00Z</dcterms:created>
  <dc:creator>Ingegerd</dc:creator>
  <dc:language>sv-SE</dc:language>
  <cp:lastModifiedBy>Olle</cp:lastModifiedBy>
  <cp:lastPrinted>2016-01-12T15:03:00Z</cp:lastPrinted>
  <dcterms:modified xsi:type="dcterms:W3CDTF">2016-01-12T16:21:00Z</dcterms:modified>
  <cp:revision>2</cp:revision>
  <dc:title>Mötesrapport SK 2015-10-27</dc:title>
</cp:coreProperties>
</file>